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0E4E" w:rsidRPr="009B0E4E" w:rsidRDefault="009B0E4E" w:rsidP="009B0E4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42320"/>
          <w:sz w:val="28"/>
          <w:szCs w:val="28"/>
          <w:lang w:eastAsia="uk-UA"/>
        </w:rPr>
      </w:pPr>
      <w:r w:rsidRPr="009B0E4E">
        <w:rPr>
          <w:rFonts w:ascii="Times New Roman" w:eastAsia="Times New Roman" w:hAnsi="Times New Roman" w:cs="Times New Roman"/>
          <w:b/>
          <w:bCs/>
          <w:color w:val="800080"/>
          <w:sz w:val="28"/>
          <w:szCs w:val="28"/>
          <w:lang w:eastAsia="uk-UA"/>
        </w:rPr>
        <w:t>Батькам майбутніх першокласників</w:t>
      </w:r>
    </w:p>
    <w:p w:rsidR="009B0E4E" w:rsidRPr="009B0E4E" w:rsidRDefault="009B0E4E" w:rsidP="009B0E4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42320"/>
          <w:sz w:val="28"/>
          <w:szCs w:val="28"/>
          <w:lang w:eastAsia="uk-UA"/>
        </w:rPr>
      </w:pPr>
      <w:r w:rsidRPr="009B0E4E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  <w:lang w:eastAsia="uk-UA"/>
        </w:rPr>
        <w:t>Правила прийому до 1 класу на 2022-2023 навчальний рік</w:t>
      </w:r>
    </w:p>
    <w:p w:rsidR="009B0E4E" w:rsidRPr="009B0E4E" w:rsidRDefault="009B0E4E" w:rsidP="009B0E4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42320"/>
          <w:sz w:val="28"/>
          <w:szCs w:val="28"/>
          <w:lang w:eastAsia="uk-UA"/>
        </w:rPr>
      </w:pPr>
      <w:r w:rsidRPr="009B0E4E">
        <w:rPr>
          <w:rFonts w:ascii="Times New Roman" w:eastAsia="Times New Roman" w:hAnsi="Times New Roman" w:cs="Times New Roman"/>
          <w:b/>
          <w:bCs/>
          <w:i/>
          <w:iCs/>
          <w:color w:val="242320"/>
          <w:sz w:val="28"/>
          <w:szCs w:val="28"/>
          <w:lang w:eastAsia="uk-UA"/>
        </w:rPr>
        <w:t>Які нормативні документи регулюють вступ до 1 класу?</w:t>
      </w:r>
    </w:p>
    <w:p w:rsidR="009B0E4E" w:rsidRPr="009B0E4E" w:rsidRDefault="009B0E4E" w:rsidP="009B0E4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42320"/>
          <w:sz w:val="28"/>
          <w:szCs w:val="28"/>
          <w:lang w:eastAsia="uk-UA"/>
        </w:rPr>
      </w:pPr>
      <w:r w:rsidRPr="009B0E4E">
        <w:rPr>
          <w:rFonts w:ascii="Times New Roman" w:eastAsia="Times New Roman" w:hAnsi="Times New Roman" w:cs="Times New Roman"/>
          <w:color w:val="242320"/>
          <w:sz w:val="28"/>
          <w:szCs w:val="28"/>
          <w:lang w:eastAsia="uk-UA"/>
        </w:rPr>
        <w:t>Порядок зарахування, відрахування та переведення учнів до державних та комунальних закладів освіти для здобуття повної загальної середньої освіти, затвердженим наказом Міністерства освіти i науки України від 16 квітня 2018 року № 367, зареєстрований в Міністерстві юстиції України 05 травня 2018 р. за № 564/32016.  </w:t>
      </w:r>
      <w:hyperlink r:id="rId5" w:history="1">
        <w:r w:rsidRPr="009B0E4E">
          <w:rPr>
            <w:rFonts w:ascii="Times New Roman" w:eastAsia="Times New Roman" w:hAnsi="Times New Roman" w:cs="Times New Roman"/>
            <w:color w:val="FF6308"/>
            <w:sz w:val="28"/>
            <w:szCs w:val="28"/>
            <w:lang w:eastAsia="uk-UA"/>
          </w:rPr>
          <w:t>https://zakon.rada.gov.ua/laws/show/z0564-18</w:t>
        </w:r>
      </w:hyperlink>
      <w:r w:rsidRPr="009B0E4E">
        <w:rPr>
          <w:rFonts w:ascii="Times New Roman" w:eastAsia="Times New Roman" w:hAnsi="Times New Roman" w:cs="Times New Roman"/>
          <w:color w:val="242320"/>
          <w:sz w:val="28"/>
          <w:szCs w:val="28"/>
          <w:lang w:eastAsia="uk-UA"/>
        </w:rPr>
        <w:t>.</w:t>
      </w:r>
    </w:p>
    <w:p w:rsidR="009B0E4E" w:rsidRPr="009B0E4E" w:rsidRDefault="009B0E4E" w:rsidP="009B0E4E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242320"/>
          <w:sz w:val="28"/>
          <w:szCs w:val="28"/>
          <w:lang w:eastAsia="uk-UA"/>
        </w:rPr>
      </w:pPr>
      <w:r w:rsidRPr="009B0E4E">
        <w:rPr>
          <w:rFonts w:ascii="Times New Roman" w:eastAsia="Times New Roman" w:hAnsi="Times New Roman" w:cs="Times New Roman"/>
          <w:b/>
          <w:bCs/>
          <w:i/>
          <w:iCs/>
          <w:color w:val="242320"/>
          <w:sz w:val="28"/>
          <w:szCs w:val="28"/>
          <w:lang w:eastAsia="uk-UA"/>
        </w:rPr>
        <w:t xml:space="preserve">Коли розпочинається прийом документів для вступу дитини до 1 класу на 2022-2023 </w:t>
      </w:r>
      <w:proofErr w:type="spellStart"/>
      <w:r w:rsidRPr="009B0E4E">
        <w:rPr>
          <w:rFonts w:ascii="Times New Roman" w:eastAsia="Times New Roman" w:hAnsi="Times New Roman" w:cs="Times New Roman"/>
          <w:b/>
          <w:bCs/>
          <w:i/>
          <w:iCs/>
          <w:color w:val="242320"/>
          <w:sz w:val="28"/>
          <w:szCs w:val="28"/>
          <w:lang w:eastAsia="uk-UA"/>
        </w:rPr>
        <w:t>н.р</w:t>
      </w:r>
      <w:proofErr w:type="spellEnd"/>
      <w:r w:rsidRPr="009B0E4E">
        <w:rPr>
          <w:rFonts w:ascii="Times New Roman" w:eastAsia="Times New Roman" w:hAnsi="Times New Roman" w:cs="Times New Roman"/>
          <w:b/>
          <w:bCs/>
          <w:i/>
          <w:iCs/>
          <w:color w:val="242320"/>
          <w:sz w:val="28"/>
          <w:szCs w:val="28"/>
          <w:lang w:eastAsia="uk-UA"/>
        </w:rPr>
        <w:t>.?</w:t>
      </w:r>
    </w:p>
    <w:p w:rsidR="009B0E4E" w:rsidRPr="009B0E4E" w:rsidRDefault="009B0E4E" w:rsidP="009B0E4E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242320"/>
          <w:sz w:val="28"/>
          <w:szCs w:val="28"/>
          <w:lang w:eastAsia="uk-UA"/>
        </w:rPr>
      </w:pPr>
      <w:r w:rsidRPr="009B0E4E">
        <w:rPr>
          <w:rFonts w:ascii="Times New Roman" w:eastAsia="Times New Roman" w:hAnsi="Times New Roman" w:cs="Times New Roman"/>
          <w:color w:val="242320"/>
          <w:sz w:val="28"/>
          <w:szCs w:val="28"/>
          <w:lang w:eastAsia="uk-UA"/>
        </w:rPr>
        <w:t>Прийом  документів для вступу дитини в перший клас   розпочинається 1 квітня 2022 року.</w:t>
      </w:r>
      <w:r>
        <w:rPr>
          <w:rFonts w:ascii="Times New Roman" w:eastAsia="Times New Roman" w:hAnsi="Times New Roman" w:cs="Times New Roman"/>
          <w:color w:val="242320"/>
          <w:sz w:val="28"/>
          <w:szCs w:val="28"/>
          <w:lang w:eastAsia="uk-UA"/>
        </w:rPr>
        <w:t xml:space="preserve"> </w:t>
      </w:r>
      <w:r w:rsidRPr="009B0E4E">
        <w:rPr>
          <w:rFonts w:ascii="Times New Roman" w:eastAsia="Times New Roman" w:hAnsi="Times New Roman" w:cs="Times New Roman"/>
          <w:color w:val="242320"/>
          <w:sz w:val="28"/>
          <w:szCs w:val="28"/>
          <w:lang w:eastAsia="uk-UA"/>
        </w:rPr>
        <w:t>Дата закінчення  прийому закладами загальної  середньої освіти документів для вступу до 1 класу — </w:t>
      </w:r>
      <w:r w:rsidRPr="009B0E4E">
        <w:rPr>
          <w:rFonts w:ascii="Times New Roman" w:eastAsia="Times New Roman" w:hAnsi="Times New Roman" w:cs="Times New Roman"/>
          <w:b/>
          <w:bCs/>
          <w:color w:val="242320"/>
          <w:sz w:val="28"/>
          <w:szCs w:val="28"/>
          <w:lang w:eastAsia="uk-UA"/>
        </w:rPr>
        <w:t>31 травня</w:t>
      </w:r>
      <w:r w:rsidRPr="009B0E4E">
        <w:rPr>
          <w:rFonts w:ascii="Times New Roman" w:eastAsia="Times New Roman" w:hAnsi="Times New Roman" w:cs="Times New Roman"/>
          <w:color w:val="242320"/>
          <w:sz w:val="28"/>
          <w:szCs w:val="28"/>
          <w:lang w:eastAsia="uk-UA"/>
        </w:rPr>
        <w:t>. </w:t>
      </w:r>
    </w:p>
    <w:p w:rsidR="009B0E4E" w:rsidRPr="009B0E4E" w:rsidRDefault="009B0E4E" w:rsidP="009B0E4E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b/>
          <w:i/>
          <w:color w:val="242320"/>
          <w:sz w:val="28"/>
          <w:szCs w:val="28"/>
          <w:lang w:eastAsia="uk-UA"/>
        </w:rPr>
      </w:pPr>
      <w:r w:rsidRPr="009B0E4E">
        <w:rPr>
          <w:rFonts w:ascii="Times New Roman" w:eastAsia="Times New Roman" w:hAnsi="Times New Roman" w:cs="Times New Roman"/>
          <w:b/>
          <w:i/>
          <w:color w:val="242320"/>
          <w:sz w:val="28"/>
          <w:szCs w:val="28"/>
          <w:lang w:eastAsia="uk-UA"/>
        </w:rPr>
        <w:t>Графік прийому документів:</w:t>
      </w:r>
    </w:p>
    <w:p w:rsidR="009B0E4E" w:rsidRPr="009B0E4E" w:rsidRDefault="009B0E4E" w:rsidP="009B0E4E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B0E4E">
        <w:rPr>
          <w:rFonts w:ascii="Times New Roman" w:eastAsia="Times New Roman" w:hAnsi="Times New Roman" w:cs="Times New Roman"/>
          <w:sz w:val="28"/>
          <w:szCs w:val="28"/>
          <w:lang w:eastAsia="uk-UA"/>
        </w:rPr>
        <w:t>Понеділок  11.00 - 16.00</w:t>
      </w:r>
    </w:p>
    <w:p w:rsidR="009B0E4E" w:rsidRPr="009B0E4E" w:rsidRDefault="009B0E4E" w:rsidP="009B0E4E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B0E4E">
        <w:rPr>
          <w:rFonts w:ascii="Times New Roman" w:eastAsia="Times New Roman" w:hAnsi="Times New Roman" w:cs="Times New Roman"/>
          <w:sz w:val="28"/>
          <w:szCs w:val="28"/>
          <w:lang w:eastAsia="uk-UA"/>
        </w:rPr>
        <w:t>Четвер      10:00 – 14:00</w:t>
      </w:r>
    </w:p>
    <w:p w:rsidR="009B0E4E" w:rsidRPr="009B0E4E" w:rsidRDefault="009B0E4E" w:rsidP="009B0E4E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242320"/>
          <w:sz w:val="28"/>
          <w:szCs w:val="28"/>
          <w:lang w:eastAsia="uk-UA"/>
        </w:rPr>
      </w:pPr>
      <w:r w:rsidRPr="009B0E4E">
        <w:rPr>
          <w:rFonts w:ascii="Times New Roman" w:eastAsia="Times New Roman" w:hAnsi="Times New Roman" w:cs="Times New Roman"/>
          <w:b/>
          <w:bCs/>
          <w:i/>
          <w:iCs/>
          <w:color w:val="242320"/>
          <w:sz w:val="28"/>
          <w:szCs w:val="28"/>
          <w:lang w:eastAsia="uk-UA"/>
        </w:rPr>
        <w:t>Хто подає документи для вступу дитини до 1 класу?</w:t>
      </w:r>
    </w:p>
    <w:p w:rsidR="009B0E4E" w:rsidRPr="009B0E4E" w:rsidRDefault="009B0E4E" w:rsidP="009B0E4E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242320"/>
          <w:sz w:val="28"/>
          <w:szCs w:val="28"/>
          <w:lang w:eastAsia="uk-UA"/>
        </w:rPr>
      </w:pPr>
      <w:r w:rsidRPr="009B0E4E">
        <w:rPr>
          <w:rFonts w:ascii="Times New Roman" w:eastAsia="Times New Roman" w:hAnsi="Times New Roman" w:cs="Times New Roman"/>
          <w:color w:val="242320"/>
          <w:sz w:val="28"/>
          <w:szCs w:val="28"/>
          <w:lang w:eastAsia="uk-UA"/>
        </w:rPr>
        <w:t>Документи подаються одним з батьків дитини (їх законними представниками) особисто до 31 травня.</w:t>
      </w:r>
    </w:p>
    <w:p w:rsidR="009B0E4E" w:rsidRPr="009B0E4E" w:rsidRDefault="009B0E4E" w:rsidP="009B0E4E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242320"/>
          <w:sz w:val="28"/>
          <w:szCs w:val="28"/>
          <w:lang w:eastAsia="uk-UA"/>
        </w:rPr>
      </w:pPr>
      <w:r w:rsidRPr="009B0E4E">
        <w:rPr>
          <w:rFonts w:ascii="Times New Roman" w:eastAsia="Times New Roman" w:hAnsi="Times New Roman" w:cs="Times New Roman"/>
          <w:b/>
          <w:bCs/>
          <w:i/>
          <w:iCs/>
          <w:color w:val="242320"/>
          <w:sz w:val="28"/>
          <w:szCs w:val="28"/>
          <w:lang w:eastAsia="uk-UA"/>
        </w:rPr>
        <w:t>Які необхідні документи для зарахування до 1 класу?</w:t>
      </w:r>
    </w:p>
    <w:p w:rsidR="009B0E4E" w:rsidRPr="009B0E4E" w:rsidRDefault="009B0E4E" w:rsidP="009B0E4E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242320"/>
          <w:sz w:val="28"/>
          <w:szCs w:val="28"/>
          <w:lang w:eastAsia="uk-UA"/>
        </w:rPr>
      </w:pPr>
      <w:r w:rsidRPr="009B0E4E">
        <w:rPr>
          <w:rFonts w:ascii="Times New Roman" w:eastAsia="Times New Roman" w:hAnsi="Times New Roman" w:cs="Times New Roman"/>
          <w:color w:val="242320"/>
          <w:sz w:val="28"/>
          <w:szCs w:val="28"/>
          <w:lang w:eastAsia="uk-UA"/>
        </w:rPr>
        <w:t>Необхідно одному з батьків до 31 травня надати:</w:t>
      </w:r>
    </w:p>
    <w:p w:rsidR="009B0E4E" w:rsidRPr="009B0E4E" w:rsidRDefault="009B0E4E" w:rsidP="009B0E4E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242320"/>
          <w:sz w:val="28"/>
          <w:szCs w:val="28"/>
          <w:lang w:eastAsia="uk-UA"/>
        </w:rPr>
      </w:pPr>
      <w:r w:rsidRPr="009B0E4E">
        <w:rPr>
          <w:rFonts w:ascii="Times New Roman" w:eastAsia="Times New Roman" w:hAnsi="Times New Roman" w:cs="Times New Roman"/>
          <w:color w:val="242320"/>
          <w:sz w:val="28"/>
          <w:szCs w:val="28"/>
          <w:lang w:eastAsia="uk-UA"/>
        </w:rPr>
        <w:t>- заяву про зарахування,</w:t>
      </w:r>
    </w:p>
    <w:p w:rsidR="009B0E4E" w:rsidRPr="009B0E4E" w:rsidRDefault="009B0E4E" w:rsidP="009B0E4E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242320"/>
          <w:sz w:val="28"/>
          <w:szCs w:val="28"/>
          <w:lang w:eastAsia="uk-UA"/>
        </w:rPr>
      </w:pPr>
      <w:r w:rsidRPr="009B0E4E">
        <w:rPr>
          <w:rFonts w:ascii="Times New Roman" w:eastAsia="Times New Roman" w:hAnsi="Times New Roman" w:cs="Times New Roman"/>
          <w:color w:val="242320"/>
          <w:sz w:val="28"/>
          <w:szCs w:val="28"/>
          <w:lang w:eastAsia="uk-UA"/>
        </w:rPr>
        <w:t>- копію свідоцтва про народження дитини та оригінал;</w:t>
      </w:r>
    </w:p>
    <w:p w:rsidR="009B0E4E" w:rsidRPr="009B0E4E" w:rsidRDefault="009B0E4E" w:rsidP="009B0E4E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242320"/>
          <w:sz w:val="28"/>
          <w:szCs w:val="28"/>
          <w:lang w:eastAsia="uk-UA"/>
        </w:rPr>
      </w:pPr>
      <w:r w:rsidRPr="009B0E4E">
        <w:rPr>
          <w:rFonts w:ascii="Times New Roman" w:eastAsia="Times New Roman" w:hAnsi="Times New Roman" w:cs="Times New Roman"/>
          <w:color w:val="242320"/>
          <w:sz w:val="28"/>
          <w:szCs w:val="28"/>
          <w:lang w:eastAsia="uk-UA"/>
        </w:rPr>
        <w:t>- оригінал медичної довідки за </w:t>
      </w:r>
      <w:hyperlink r:id="rId6" w:history="1">
        <w:r w:rsidRPr="009B0E4E">
          <w:rPr>
            <w:rFonts w:ascii="Times New Roman" w:eastAsia="Times New Roman" w:hAnsi="Times New Roman" w:cs="Times New Roman"/>
            <w:color w:val="FF6308"/>
            <w:sz w:val="28"/>
            <w:szCs w:val="28"/>
            <w:lang w:eastAsia="uk-UA"/>
          </w:rPr>
          <w:t>формою первинної облікової документації № 086-1/о «Довідка учня загальноосвітнього навчального закладу про результати обов’язкового медичного профілактичного огляду»</w:t>
        </w:r>
      </w:hyperlink>
      <w:r w:rsidRPr="009B0E4E">
        <w:rPr>
          <w:rFonts w:ascii="Times New Roman" w:eastAsia="Times New Roman" w:hAnsi="Times New Roman" w:cs="Times New Roman"/>
          <w:color w:val="242320"/>
          <w:sz w:val="28"/>
          <w:szCs w:val="28"/>
          <w:lang w:eastAsia="uk-UA"/>
        </w:rPr>
        <w:t>, затвердженою наказом Міністерства охорони здоров’я України від 16 серпня 2010 року № 682, зареєстрованим в Міністерстві юстиції України 10 вересня 2010 року за № 794/18089,</w:t>
      </w:r>
    </w:p>
    <w:p w:rsidR="009B0E4E" w:rsidRPr="009B0E4E" w:rsidRDefault="009B0E4E" w:rsidP="009B0E4E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242320"/>
          <w:sz w:val="28"/>
          <w:szCs w:val="28"/>
          <w:lang w:eastAsia="uk-UA"/>
        </w:rPr>
      </w:pPr>
      <w:r w:rsidRPr="009B0E4E">
        <w:rPr>
          <w:rFonts w:ascii="Times New Roman" w:eastAsia="Times New Roman" w:hAnsi="Times New Roman" w:cs="Times New Roman"/>
          <w:color w:val="993300"/>
          <w:sz w:val="28"/>
          <w:szCs w:val="28"/>
          <w:lang w:eastAsia="uk-UA"/>
        </w:rPr>
        <w:t>- «Карту профілактичних щеплень» за формою № 063/о.</w:t>
      </w:r>
    </w:p>
    <w:p w:rsidR="009B0E4E" w:rsidRPr="009B0E4E" w:rsidRDefault="009B0E4E" w:rsidP="009B0E4E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242320"/>
          <w:sz w:val="28"/>
          <w:szCs w:val="28"/>
          <w:lang w:eastAsia="uk-UA"/>
        </w:rPr>
      </w:pPr>
      <w:r w:rsidRPr="009B0E4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- у разі наявності та за бажанням одного з батьків дитини до заяви про зарахування може додаватися оригінал або копія висновку ІРЦ про комплексну (чи повторну) психолого-педагогічну оцінку розвитку дитини.</w:t>
      </w:r>
    </w:p>
    <w:p w:rsidR="009B0E4E" w:rsidRPr="009B0E4E" w:rsidRDefault="009B0E4E" w:rsidP="009B0E4E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242320"/>
          <w:sz w:val="28"/>
          <w:szCs w:val="28"/>
          <w:lang w:eastAsia="uk-UA"/>
        </w:rPr>
      </w:pPr>
      <w:r w:rsidRPr="009B0E4E">
        <w:rPr>
          <w:rFonts w:ascii="Times New Roman" w:eastAsia="Times New Roman" w:hAnsi="Times New Roman" w:cs="Times New Roman"/>
          <w:b/>
          <w:bCs/>
          <w:i/>
          <w:iCs/>
          <w:color w:val="242320"/>
          <w:sz w:val="28"/>
          <w:szCs w:val="28"/>
          <w:lang w:eastAsia="uk-UA"/>
        </w:rPr>
        <w:t>Хто має право першочергового зарахування до 1 класу?</w:t>
      </w:r>
    </w:p>
    <w:p w:rsidR="009B0E4E" w:rsidRPr="009B0E4E" w:rsidRDefault="009B0E4E" w:rsidP="009B0E4E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242320"/>
          <w:sz w:val="28"/>
          <w:szCs w:val="28"/>
          <w:lang w:eastAsia="uk-UA"/>
        </w:rPr>
      </w:pPr>
      <w:r w:rsidRPr="009B0E4E">
        <w:rPr>
          <w:rFonts w:ascii="Times New Roman" w:eastAsia="Times New Roman" w:hAnsi="Times New Roman" w:cs="Times New Roman"/>
          <w:color w:val="242320"/>
          <w:sz w:val="28"/>
          <w:szCs w:val="28"/>
          <w:lang w:eastAsia="uk-UA"/>
        </w:rPr>
        <w:t> </w:t>
      </w:r>
      <w:r w:rsidRPr="009B0E4E">
        <w:rPr>
          <w:rFonts w:ascii="Times New Roman" w:eastAsia="Times New Roman" w:hAnsi="Times New Roman" w:cs="Times New Roman"/>
          <w:color w:val="800000"/>
          <w:sz w:val="28"/>
          <w:szCs w:val="28"/>
          <w:lang w:eastAsia="uk-UA"/>
        </w:rPr>
        <w:t>Першочергово до 1 класу зараховуються діти:</w:t>
      </w:r>
    </w:p>
    <w:p w:rsidR="009B0E4E" w:rsidRPr="009B0E4E" w:rsidRDefault="009B0E4E" w:rsidP="009B0E4E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242320"/>
          <w:sz w:val="28"/>
          <w:szCs w:val="28"/>
          <w:lang w:eastAsia="uk-UA"/>
        </w:rPr>
      </w:pPr>
      <w:r w:rsidRPr="009B0E4E">
        <w:rPr>
          <w:rFonts w:ascii="Times New Roman" w:eastAsia="Times New Roman" w:hAnsi="Times New Roman" w:cs="Times New Roman"/>
          <w:color w:val="242320"/>
          <w:sz w:val="28"/>
          <w:szCs w:val="28"/>
          <w:lang w:eastAsia="uk-UA"/>
        </w:rPr>
        <w:t>-місце проживання яких, чи одного з батьків, на території обслуговування закладу освіти підтверджене документально</w:t>
      </w:r>
    </w:p>
    <w:p w:rsidR="009B0E4E" w:rsidRPr="009B0E4E" w:rsidRDefault="009B0E4E" w:rsidP="009B0E4E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242320"/>
          <w:sz w:val="28"/>
          <w:szCs w:val="28"/>
          <w:lang w:eastAsia="uk-UA"/>
        </w:rPr>
      </w:pPr>
      <w:r w:rsidRPr="009B0E4E">
        <w:rPr>
          <w:rFonts w:ascii="Times New Roman" w:eastAsia="Times New Roman" w:hAnsi="Times New Roman" w:cs="Times New Roman"/>
          <w:color w:val="242320"/>
          <w:sz w:val="28"/>
          <w:szCs w:val="28"/>
          <w:lang w:eastAsia="uk-UA"/>
        </w:rPr>
        <w:t>-які є рідними (усиновленими) братами та/або сестрами дітей, які здобувають освіту у цьому закладі</w:t>
      </w:r>
    </w:p>
    <w:p w:rsidR="009B0E4E" w:rsidRPr="009B0E4E" w:rsidRDefault="009B0E4E" w:rsidP="009B0E4E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242320"/>
          <w:sz w:val="28"/>
          <w:szCs w:val="28"/>
          <w:lang w:eastAsia="uk-UA"/>
        </w:rPr>
      </w:pPr>
      <w:r w:rsidRPr="009B0E4E">
        <w:rPr>
          <w:rFonts w:ascii="Times New Roman" w:eastAsia="Times New Roman" w:hAnsi="Times New Roman" w:cs="Times New Roman"/>
          <w:color w:val="242320"/>
          <w:sz w:val="28"/>
          <w:szCs w:val="28"/>
          <w:lang w:eastAsia="uk-UA"/>
        </w:rPr>
        <w:t>-які є дітьми працівників цього закладу освіти, чи випускниками дошкільного підрозділу цього закладу освіти (у разі його наявності). </w:t>
      </w:r>
    </w:p>
    <w:p w:rsidR="009B0E4E" w:rsidRPr="009B0E4E" w:rsidRDefault="009B0E4E" w:rsidP="009B0E4E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242320"/>
          <w:sz w:val="28"/>
          <w:szCs w:val="28"/>
          <w:lang w:eastAsia="uk-UA"/>
        </w:rPr>
      </w:pPr>
      <w:r w:rsidRPr="009B0E4E">
        <w:rPr>
          <w:rFonts w:ascii="Times New Roman" w:eastAsia="Times New Roman" w:hAnsi="Times New Roman" w:cs="Times New Roman"/>
          <w:b/>
          <w:bCs/>
          <w:i/>
          <w:iCs/>
          <w:color w:val="242320"/>
          <w:sz w:val="28"/>
          <w:szCs w:val="28"/>
          <w:lang w:eastAsia="uk-UA"/>
        </w:rPr>
        <w:t>Яким документом підтверджується належність дитини до категорії осіб з особливими освітніми потребами?</w:t>
      </w:r>
    </w:p>
    <w:p w:rsidR="009B0E4E" w:rsidRPr="009B0E4E" w:rsidRDefault="009B0E4E" w:rsidP="001758CB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42320"/>
          <w:sz w:val="28"/>
          <w:szCs w:val="28"/>
          <w:lang w:eastAsia="uk-UA"/>
        </w:rPr>
      </w:pPr>
      <w:r w:rsidRPr="009B0E4E">
        <w:rPr>
          <w:rFonts w:ascii="Times New Roman" w:eastAsia="Times New Roman" w:hAnsi="Times New Roman" w:cs="Times New Roman"/>
          <w:color w:val="242320"/>
          <w:sz w:val="28"/>
          <w:szCs w:val="28"/>
          <w:lang w:eastAsia="uk-UA"/>
        </w:rPr>
        <w:t xml:space="preserve">Підтвердженням інформації про належність дитини до категорії осіб з особливими освітніми потребами є висновок </w:t>
      </w:r>
      <w:proofErr w:type="spellStart"/>
      <w:r w:rsidRPr="009B0E4E">
        <w:rPr>
          <w:rFonts w:ascii="Times New Roman" w:eastAsia="Times New Roman" w:hAnsi="Times New Roman" w:cs="Times New Roman"/>
          <w:color w:val="242320"/>
          <w:sz w:val="28"/>
          <w:szCs w:val="28"/>
          <w:lang w:eastAsia="uk-UA"/>
        </w:rPr>
        <w:t>інклюзивно</w:t>
      </w:r>
      <w:proofErr w:type="spellEnd"/>
      <w:r w:rsidRPr="009B0E4E">
        <w:rPr>
          <w:rFonts w:ascii="Times New Roman" w:eastAsia="Times New Roman" w:hAnsi="Times New Roman" w:cs="Times New Roman"/>
          <w:color w:val="242320"/>
          <w:sz w:val="28"/>
          <w:szCs w:val="28"/>
          <w:lang w:eastAsia="uk-UA"/>
        </w:rPr>
        <w:t>-ресурсного центру про комплексну оцінку дитини з особливими освітніми потребами (</w:t>
      </w:r>
      <w:r w:rsidRPr="009B0E4E">
        <w:rPr>
          <w:rFonts w:ascii="Times New Roman" w:eastAsia="Times New Roman" w:hAnsi="Times New Roman" w:cs="Times New Roman"/>
          <w:i/>
          <w:iCs/>
          <w:color w:val="242320"/>
          <w:sz w:val="28"/>
          <w:szCs w:val="28"/>
          <w:lang w:eastAsia="uk-UA"/>
        </w:rPr>
        <w:t>Постанова КМ </w:t>
      </w:r>
      <w:hyperlink r:id="rId7" w:anchor="n32" w:history="1">
        <w:r w:rsidRPr="009B0E4E">
          <w:rPr>
            <w:rFonts w:ascii="Times New Roman" w:eastAsia="Times New Roman" w:hAnsi="Times New Roman" w:cs="Times New Roman"/>
            <w:i/>
            <w:iCs/>
            <w:color w:val="FF6308"/>
            <w:sz w:val="28"/>
            <w:szCs w:val="28"/>
            <w:lang w:eastAsia="uk-UA"/>
          </w:rPr>
          <w:t>№ 806 від 19.09.2018)</w:t>
        </w:r>
      </w:hyperlink>
      <w:r w:rsidRPr="009B0E4E">
        <w:rPr>
          <w:rFonts w:ascii="Times New Roman" w:eastAsia="Times New Roman" w:hAnsi="Times New Roman" w:cs="Times New Roman"/>
          <w:i/>
          <w:iCs/>
          <w:color w:val="242320"/>
          <w:sz w:val="28"/>
          <w:szCs w:val="28"/>
          <w:lang w:eastAsia="uk-UA"/>
        </w:rPr>
        <w:t>. </w:t>
      </w:r>
      <w:r w:rsidRPr="009B0E4E">
        <w:rPr>
          <w:rFonts w:ascii="Times New Roman" w:eastAsia="Times New Roman" w:hAnsi="Times New Roman" w:cs="Times New Roman"/>
          <w:color w:val="242320"/>
          <w:sz w:val="28"/>
          <w:szCs w:val="28"/>
          <w:lang w:eastAsia="uk-UA"/>
        </w:rPr>
        <w:t> Під час подання заяви надається оригінал відповідного документа. </w:t>
      </w:r>
    </w:p>
    <w:p w:rsidR="009B0E4E" w:rsidRPr="009B0E4E" w:rsidRDefault="009B0E4E" w:rsidP="001758CB">
      <w:pPr>
        <w:widowControl w:val="0"/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242320"/>
          <w:sz w:val="28"/>
          <w:szCs w:val="28"/>
          <w:highlight w:val="yellow"/>
          <w:lang w:eastAsia="uk-UA"/>
        </w:rPr>
      </w:pPr>
      <w:bookmarkStart w:id="0" w:name="_GoBack"/>
      <w:bookmarkEnd w:id="0"/>
      <w:r w:rsidRPr="009B0E4E">
        <w:rPr>
          <w:rFonts w:ascii="Times New Roman" w:eastAsia="Times New Roman" w:hAnsi="Times New Roman" w:cs="Times New Roman"/>
          <w:color w:val="242320"/>
          <w:sz w:val="28"/>
          <w:szCs w:val="28"/>
          <w:highlight w:val="yellow"/>
          <w:lang w:eastAsia="uk-UA"/>
        </w:rPr>
        <w:t>ЧЕКАЄМО НА ВАС ДО 31 ТРАВНЯ!</w:t>
      </w:r>
    </w:p>
    <w:p w:rsidR="009B0E4E" w:rsidRPr="009B0E4E" w:rsidRDefault="009B0E4E" w:rsidP="009B0E4E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i/>
          <w:color w:val="242320"/>
          <w:sz w:val="28"/>
          <w:szCs w:val="28"/>
          <w:lang w:eastAsia="uk-UA"/>
        </w:rPr>
      </w:pPr>
      <w:r w:rsidRPr="009B0E4E">
        <w:rPr>
          <w:rFonts w:ascii="Times New Roman" w:eastAsia="Times New Roman" w:hAnsi="Times New Roman" w:cs="Times New Roman"/>
          <w:b/>
          <w:i/>
          <w:color w:val="242320"/>
          <w:sz w:val="28"/>
          <w:szCs w:val="28"/>
          <w:lang w:eastAsia="uk-UA"/>
        </w:rPr>
        <w:t>Ваша Школа успіху №7.</w:t>
      </w:r>
    </w:p>
    <w:sectPr w:rsidR="009B0E4E" w:rsidRPr="009B0E4E" w:rsidSect="001758CB">
      <w:pgSz w:w="11906" w:h="16838"/>
      <w:pgMar w:top="426" w:right="850" w:bottom="709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D566D4"/>
    <w:multiLevelType w:val="multilevel"/>
    <w:tmpl w:val="4E3CD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F737E82"/>
    <w:multiLevelType w:val="multilevel"/>
    <w:tmpl w:val="0C487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F95295D"/>
    <w:multiLevelType w:val="multilevel"/>
    <w:tmpl w:val="0A48C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3463"/>
    <w:rsid w:val="001758CB"/>
    <w:rsid w:val="00723463"/>
    <w:rsid w:val="009B0E4E"/>
    <w:rsid w:val="00AC4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E50ED6-3BFC-44F1-81FC-52739C2E8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234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9B0E4E"/>
    <w:rPr>
      <w:b/>
      <w:bCs/>
    </w:rPr>
  </w:style>
  <w:style w:type="character" w:styleId="a5">
    <w:name w:val="Emphasis"/>
    <w:basedOn w:val="a0"/>
    <w:uiPriority w:val="20"/>
    <w:qFormat/>
    <w:rsid w:val="009B0E4E"/>
    <w:rPr>
      <w:i/>
      <w:iCs/>
    </w:rPr>
  </w:style>
  <w:style w:type="character" w:styleId="a6">
    <w:name w:val="Hyperlink"/>
    <w:basedOn w:val="a0"/>
    <w:uiPriority w:val="99"/>
    <w:semiHidden/>
    <w:unhideWhenUsed/>
    <w:rsid w:val="009B0E4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42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zakon.rada.gov.ua/laws/show/806-2018-%D0%B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akon.rada.gov.ua/laws/show/z0794-10" TargetMode="External"/><Relationship Id="rId5" Type="http://schemas.openxmlformats.org/officeDocument/2006/relationships/hyperlink" Target="https://zakon.rada.gov.ua/laws/show/z0564-18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1860</Words>
  <Characters>1061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Maryana</dc:creator>
  <cp:keywords/>
  <dc:description/>
  <cp:lastModifiedBy>Maryana</cp:lastModifiedBy>
  <cp:revision>2</cp:revision>
  <dcterms:created xsi:type="dcterms:W3CDTF">2022-04-27T10:27:00Z</dcterms:created>
  <dcterms:modified xsi:type="dcterms:W3CDTF">2022-04-27T10:56:00Z</dcterms:modified>
</cp:coreProperties>
</file>