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перевірки рівня сформованості умінь читання можуть використовуватися тести та окремі тестові завдання різної складності, які змістовно охоплюють одну тему або кілька. Тестові завдання можуть передбачати вибір однієї правильної відповіді, з’ясування правильності зв’язків між поняттями, встановлення відповідності, заповнення пропусків у тексті, конструювання відповіді тощо. </w:t>
      </w:r>
    </w:p>
    <w:p w:rsidR="00000000" w:rsidDel="00000000" w:rsidP="00000000" w:rsidRDefault="00000000" w:rsidRPr="00000000" w14:paraId="00000002">
      <w:pPr>
        <w:ind w:left="70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Текст прочитується двічі.</w:t>
      </w:r>
    </w:p>
    <w:p w:rsidR="00000000" w:rsidDel="00000000" w:rsidP="00000000" w:rsidRDefault="00000000" w:rsidRPr="00000000" w14:paraId="00000003">
      <w:pPr>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тексту, рівень складності, лексична та граматична наповнюваність, тематика текстів формуються вчителем відповідно до Програмових вимог, окремо для кожного етапу навчання та типу навчального закладу.</w:t>
      </w:r>
    </w:p>
    <w:tbl>
      <w:tblPr>
        <w:tblStyle w:val="Table1"/>
        <w:tblW w:w="96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5"/>
        <w:gridCol w:w="946"/>
        <w:gridCol w:w="946"/>
        <w:gridCol w:w="946"/>
        <w:gridCol w:w="946"/>
        <w:gridCol w:w="946"/>
        <w:gridCol w:w="946"/>
        <w:gridCol w:w="946"/>
        <w:gridCol w:w="946"/>
        <w:gridCol w:w="946"/>
        <w:tblGridChange w:id="0">
          <w:tblGrid>
            <w:gridCol w:w="1115"/>
            <w:gridCol w:w="946"/>
            <w:gridCol w:w="946"/>
            <w:gridCol w:w="946"/>
            <w:gridCol w:w="946"/>
            <w:gridCol w:w="946"/>
            <w:gridCol w:w="946"/>
            <w:gridCol w:w="946"/>
            <w:gridCol w:w="946"/>
            <w:gridCol w:w="946"/>
          </w:tblGrid>
        </w:tblGridChange>
      </w:tblGrid>
      <w:tr>
        <w:trPr>
          <w:cantSplit w:val="0"/>
          <w:tblHeader w:val="0"/>
        </w:trPr>
        <w:tc>
          <w:tcPr>
            <w:vMerge w:val="restart"/>
          </w:tcPr>
          <w:p w:rsidR="00000000" w:rsidDel="00000000" w:rsidP="00000000" w:rsidRDefault="00000000" w:rsidRPr="00000000" w14:paraId="00000004">
            <w:pPr>
              <w:ind w:left="-1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Уміння</w:t>
            </w:r>
          </w:p>
        </w:tc>
        <w:tc>
          <w:tcPr>
            <w:gridSpan w:val="9"/>
          </w:tcPr>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Клас</w:t>
            </w:r>
          </w:p>
        </w:tc>
      </w:tr>
      <w:tr>
        <w:trPr>
          <w:cantSplit w:val="0"/>
          <w:tblHeader w:val="0"/>
        </w:trPr>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0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1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1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01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01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01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01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01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01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r>
      <w:tr>
        <w:trPr>
          <w:cantSplit w:val="0"/>
          <w:tblHeader w:val="0"/>
        </w:trPr>
        <w:tc>
          <w:tcPr>
            <w:vMerge w:val="restart"/>
          </w:tcPr>
          <w:p w:rsidR="00000000" w:rsidDel="00000000" w:rsidP="00000000" w:rsidRDefault="00000000" w:rsidRPr="00000000" w14:paraId="00000018">
            <w:pPr>
              <w:ind w:left="-1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Читання</w:t>
            </w:r>
          </w:p>
        </w:tc>
        <w:tc>
          <w:tcPr>
            <w:gridSpan w:val="9"/>
          </w:tcPr>
          <w:p w:rsidR="00000000" w:rsidDel="00000000" w:rsidP="00000000" w:rsidRDefault="00000000" w:rsidRPr="00000000" w14:paraId="0000001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одного тексту у словах (у межах)</w:t>
            </w:r>
          </w:p>
        </w:tc>
      </w:tr>
      <w:tr>
        <w:trPr>
          <w:cantSplit w:val="0"/>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80 -100</w:t>
            </w:r>
          </w:p>
        </w:tc>
        <w:tc>
          <w:tcPr/>
          <w:p w:rsidR="00000000" w:rsidDel="00000000" w:rsidP="00000000" w:rsidRDefault="00000000" w:rsidRPr="00000000" w14:paraId="0000002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100 - 150</w:t>
            </w:r>
          </w:p>
        </w:tc>
        <w:tc>
          <w:tcPr/>
          <w:p w:rsidR="00000000" w:rsidDel="00000000" w:rsidP="00000000" w:rsidRDefault="00000000" w:rsidRPr="00000000" w14:paraId="0000002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100 - 150</w:t>
            </w:r>
          </w:p>
        </w:tc>
        <w:tc>
          <w:tcPr/>
          <w:p w:rsidR="00000000" w:rsidDel="00000000" w:rsidP="00000000" w:rsidRDefault="00000000" w:rsidRPr="00000000" w14:paraId="0000002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100 - 150</w:t>
            </w:r>
          </w:p>
        </w:tc>
        <w:tc>
          <w:tcPr/>
          <w:p w:rsidR="00000000" w:rsidDel="00000000" w:rsidP="00000000" w:rsidRDefault="00000000" w:rsidRPr="00000000" w14:paraId="0000002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150 - 200</w:t>
            </w:r>
          </w:p>
        </w:tc>
        <w:tc>
          <w:tcPr/>
          <w:p w:rsidR="00000000" w:rsidDel="00000000" w:rsidP="00000000" w:rsidRDefault="00000000" w:rsidRPr="00000000" w14:paraId="0000002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200 - 250</w:t>
            </w:r>
          </w:p>
        </w:tc>
        <w:tc>
          <w:tcPr/>
          <w:p w:rsidR="00000000" w:rsidDel="00000000" w:rsidP="00000000" w:rsidRDefault="00000000" w:rsidRPr="00000000" w14:paraId="0000002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200 - 250</w:t>
            </w:r>
          </w:p>
        </w:tc>
        <w:tc>
          <w:tcPr/>
          <w:p w:rsidR="00000000" w:rsidDel="00000000" w:rsidP="00000000" w:rsidRDefault="00000000" w:rsidRPr="00000000" w14:paraId="0000002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250 - 300</w:t>
            </w:r>
          </w:p>
        </w:tc>
        <w:tc>
          <w:tcPr/>
          <w:p w:rsidR="00000000" w:rsidDel="00000000" w:rsidP="00000000" w:rsidRDefault="00000000" w:rsidRPr="00000000" w14:paraId="0000002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300 - 350</w:t>
            </w:r>
          </w:p>
        </w:tc>
      </w:tr>
    </w:tbl>
    <w:p w:rsidR="00000000" w:rsidDel="00000000" w:rsidP="00000000" w:rsidRDefault="00000000" w:rsidRPr="00000000" w14:paraId="0000002C">
      <w:pPr>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ind w:left="7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Схема оцінювання тестового завдання з читання № 1</w:t>
      </w:r>
    </w:p>
    <w:tbl>
      <w:tblPr>
        <w:tblStyle w:val="Table2"/>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6"/>
        <w:gridCol w:w="1843"/>
        <w:tblGridChange w:id="0">
          <w:tblGrid>
            <w:gridCol w:w="7796"/>
            <w:gridCol w:w="1843"/>
          </w:tblGrid>
        </w:tblGridChange>
      </w:tblGrid>
      <w:tr>
        <w:trPr>
          <w:cantSplit w:val="0"/>
          <w:tblHeader w:val="0"/>
        </w:trPr>
        <w:tc>
          <w:tcPr/>
          <w:p w:rsidR="00000000" w:rsidDel="00000000" w:rsidP="00000000" w:rsidRDefault="00000000" w:rsidRPr="00000000" w14:paraId="0000002E">
            <w:pPr>
              <w:tabs>
                <w:tab w:val="left" w:pos="0"/>
              </w:tabs>
              <w:ind w:left="-95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 завдання</w:t>
            </w:r>
          </w:p>
        </w:tc>
        <w:tc>
          <w:tcPr/>
          <w:p w:rsidR="00000000" w:rsidDel="00000000" w:rsidP="00000000" w:rsidRDefault="00000000" w:rsidRPr="00000000" w14:paraId="0000002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Максимальна</w:t>
            </w:r>
          </w:p>
          <w:p w:rsidR="00000000" w:rsidDel="00000000" w:rsidP="00000000" w:rsidRDefault="00000000" w:rsidRPr="00000000" w14:paraId="0000003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балів</w:t>
            </w:r>
          </w:p>
        </w:tc>
      </w:tr>
      <w:tr>
        <w:trPr>
          <w:cantSplit w:val="0"/>
          <w:tblHeader w:val="0"/>
        </w:trPr>
        <w:tc>
          <w:tcPr/>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на з’ясування правильності зв’язків між поняттями (True/False): 6 завдань.</w:t>
            </w:r>
          </w:p>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бал – правильна відповідь.</w:t>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 балів – неправильна відповідь, або відповіді не надано.</w:t>
            </w:r>
          </w:p>
        </w:tc>
        <w:tc>
          <w:tcPr/>
          <w:p w:rsidR="00000000" w:rsidDel="00000000" w:rsidP="00000000" w:rsidRDefault="00000000" w:rsidRPr="00000000" w14:paraId="0000003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на вибір однієї правильної відповіді (Multiple Choice): 6 завдань.</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бал – правильна відповідь.</w:t>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 балів – неправильна відповідь, або зазначено більше однієї відповіді, або її не надано.</w:t>
            </w:r>
          </w:p>
        </w:tc>
        <w:tc>
          <w:tcPr/>
          <w:p w:rsidR="00000000" w:rsidDel="00000000" w:rsidP="00000000" w:rsidRDefault="00000000" w:rsidRPr="00000000" w14:paraId="0000003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03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кількість балів</w:t>
            </w:r>
          </w:p>
        </w:tc>
        <w:tc>
          <w:tcPr/>
          <w:p w:rsidR="00000000" w:rsidDel="00000000" w:rsidP="00000000" w:rsidRDefault="00000000" w:rsidRPr="00000000" w14:paraId="0000003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bl>
    <w:p w:rsidR="00000000" w:rsidDel="00000000" w:rsidP="00000000" w:rsidRDefault="00000000" w:rsidRPr="00000000" w14:paraId="0000003B">
      <w:pPr>
        <w:ind w:left="708"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ind w:left="7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Схема оцінювання тестового завдання з читання № 2</w:t>
      </w:r>
    </w:p>
    <w:tbl>
      <w:tblPr>
        <w:tblStyle w:val="Table3"/>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6"/>
        <w:gridCol w:w="1843"/>
        <w:tblGridChange w:id="0">
          <w:tblGrid>
            <w:gridCol w:w="7796"/>
            <w:gridCol w:w="1843"/>
          </w:tblGrid>
        </w:tblGridChange>
      </w:tblGrid>
      <w:tr>
        <w:trPr>
          <w:cantSplit w:val="0"/>
          <w:tblHeader w:val="0"/>
        </w:trPr>
        <w:tc>
          <w:tcPr/>
          <w:p w:rsidR="00000000" w:rsidDel="00000000" w:rsidP="00000000" w:rsidRDefault="00000000" w:rsidRPr="00000000" w14:paraId="0000003D">
            <w:pPr>
              <w:tabs>
                <w:tab w:val="left" w:pos="0"/>
              </w:tabs>
              <w:ind w:left="-95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 завдання</w:t>
            </w:r>
          </w:p>
        </w:tc>
        <w:tc>
          <w:tcPr/>
          <w:p w:rsidR="00000000" w:rsidDel="00000000" w:rsidP="00000000" w:rsidRDefault="00000000" w:rsidRPr="00000000" w14:paraId="0000003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Максимальна</w:t>
            </w:r>
          </w:p>
          <w:p w:rsidR="00000000" w:rsidDel="00000000" w:rsidP="00000000" w:rsidRDefault="00000000" w:rsidRPr="00000000" w14:paraId="0000003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балів</w:t>
            </w:r>
          </w:p>
        </w:tc>
      </w:tr>
      <w:tr>
        <w:trPr>
          <w:cantSplit w:val="0"/>
          <w:tblHeader w:val="0"/>
        </w:trPr>
        <w:tc>
          <w:tcPr/>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на вибір однієї правильної відповіді (Multiple Choice): 6 завдань.</w:t>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бал – правильна відповідь.</w:t>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 балів – неправильна відповідь, або зазначено більше однієї відповіді, або її не надано.</w:t>
            </w:r>
          </w:p>
        </w:tc>
        <w:tc>
          <w:tcPr/>
          <w:p w:rsidR="00000000" w:rsidDel="00000000" w:rsidP="00000000" w:rsidRDefault="00000000" w:rsidRPr="00000000" w14:paraId="0000004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на надання відповідей на запитання (Answering the Questions): 6 завдань.</w:t>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бал – правильна відповідь.</w:t>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 балів – неправильна відповідь, або відповіді не надано.</w:t>
            </w:r>
          </w:p>
        </w:tc>
        <w:tc>
          <w:tcPr/>
          <w:p w:rsidR="00000000" w:rsidDel="00000000" w:rsidP="00000000" w:rsidRDefault="00000000" w:rsidRPr="00000000" w14:paraId="0000004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04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кількість балів</w:t>
            </w:r>
          </w:p>
        </w:tc>
        <w:tc>
          <w:tcPr/>
          <w:p w:rsidR="00000000" w:rsidDel="00000000" w:rsidP="00000000" w:rsidRDefault="00000000" w:rsidRPr="00000000" w14:paraId="0000004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bl>
    <w:p w:rsidR="00000000" w:rsidDel="00000000" w:rsidP="00000000" w:rsidRDefault="00000000" w:rsidRPr="00000000" w14:paraId="0000004A">
      <w:pPr>
        <w:ind w:left="-142"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ind w:left="7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Схема оцінювання тестового завдання з читання № 3</w:t>
      </w:r>
    </w:p>
    <w:tbl>
      <w:tblPr>
        <w:tblStyle w:val="Table4"/>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6"/>
        <w:gridCol w:w="1843"/>
        <w:tblGridChange w:id="0">
          <w:tblGrid>
            <w:gridCol w:w="7796"/>
            <w:gridCol w:w="1843"/>
          </w:tblGrid>
        </w:tblGridChange>
      </w:tblGrid>
      <w:tr>
        <w:trPr>
          <w:cantSplit w:val="0"/>
          <w:tblHeader w:val="0"/>
        </w:trPr>
        <w:tc>
          <w:tcPr/>
          <w:p w:rsidR="00000000" w:rsidDel="00000000" w:rsidP="00000000" w:rsidRDefault="00000000" w:rsidRPr="00000000" w14:paraId="0000004C">
            <w:pPr>
              <w:tabs>
                <w:tab w:val="left" w:pos="0"/>
              </w:tabs>
              <w:ind w:left="-95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 завдання</w:t>
            </w:r>
          </w:p>
        </w:tc>
        <w:tc>
          <w:tcPr/>
          <w:p w:rsidR="00000000" w:rsidDel="00000000" w:rsidP="00000000" w:rsidRDefault="00000000" w:rsidRPr="00000000" w14:paraId="0000004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Максимальна</w:t>
            </w:r>
          </w:p>
          <w:p w:rsidR="00000000" w:rsidDel="00000000" w:rsidP="00000000" w:rsidRDefault="00000000" w:rsidRPr="00000000" w14:paraId="0000004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балів</w:t>
            </w:r>
          </w:p>
        </w:tc>
      </w:tr>
      <w:tr>
        <w:trPr>
          <w:cantSplit w:val="0"/>
          <w:tblHeader w:val="0"/>
        </w:trPr>
        <w:tc>
          <w:tcPr/>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на з’ясування правильності зв’язків між поняттями (True/False): 4 завдань.</w:t>
            </w:r>
          </w:p>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бал – правильна відповідь.</w:t>
            </w:r>
          </w:p>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 балів – неправильна відповідь, або відповіді не надано.</w:t>
            </w:r>
          </w:p>
        </w:tc>
        <w:tc>
          <w:tcPr/>
          <w:p w:rsidR="00000000" w:rsidDel="00000000" w:rsidP="00000000" w:rsidRDefault="00000000" w:rsidRPr="00000000" w14:paraId="0000005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0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на вибір однієї правильної відповіді (Multiple Choice): 4 завдань.</w:t>
            </w:r>
          </w:p>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бал – правильна відповідь.</w:t>
            </w:r>
          </w:p>
          <w:p w:rsidR="00000000" w:rsidDel="00000000" w:rsidP="00000000" w:rsidRDefault="00000000" w:rsidRPr="00000000" w14:paraId="000000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 балів – неправильна відповідь, або зазначено більше однієї відповіді, або її не надано.</w:t>
            </w:r>
          </w:p>
        </w:tc>
        <w:tc>
          <w:tcPr/>
          <w:p w:rsidR="00000000" w:rsidDel="00000000" w:rsidP="00000000" w:rsidRDefault="00000000" w:rsidRPr="00000000" w14:paraId="0000005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0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на надання коротких відповідей на запитання (Short-answer Questions): 4 завдань.</w:t>
            </w:r>
          </w:p>
          <w:p w:rsidR="00000000" w:rsidDel="00000000" w:rsidP="00000000" w:rsidRDefault="00000000" w:rsidRPr="00000000" w14:paraId="000000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бал – правильна відповідь.</w:t>
            </w:r>
          </w:p>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 балів – неправильна відповідь, або відповіді не надано.</w:t>
            </w:r>
          </w:p>
        </w:tc>
        <w:tc>
          <w:tcPr/>
          <w:p w:rsidR="00000000" w:rsidDel="00000000" w:rsidP="00000000" w:rsidRDefault="00000000" w:rsidRPr="00000000" w14:paraId="0000005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05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кількість балів</w:t>
            </w:r>
          </w:p>
        </w:tc>
        <w:tc>
          <w:tcPr/>
          <w:p w:rsidR="00000000" w:rsidDel="00000000" w:rsidP="00000000" w:rsidRDefault="00000000" w:rsidRPr="00000000" w14:paraId="0000005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bl>
    <w:p w:rsidR="00000000" w:rsidDel="00000000" w:rsidP="00000000" w:rsidRDefault="00000000" w:rsidRPr="00000000" w14:paraId="0000005D">
      <w:pPr>
        <w:ind w:left="-142"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ind w:left="7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Схема оцінювання тестового завдання з читання № 4</w:t>
      </w:r>
    </w:p>
    <w:tbl>
      <w:tblPr>
        <w:tblStyle w:val="Table5"/>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6"/>
        <w:gridCol w:w="1843"/>
        <w:tblGridChange w:id="0">
          <w:tblGrid>
            <w:gridCol w:w="7796"/>
            <w:gridCol w:w="1843"/>
          </w:tblGrid>
        </w:tblGridChange>
      </w:tblGrid>
      <w:tr>
        <w:trPr>
          <w:cantSplit w:val="0"/>
          <w:tblHeader w:val="0"/>
        </w:trPr>
        <w:tc>
          <w:tcPr/>
          <w:p w:rsidR="00000000" w:rsidDel="00000000" w:rsidP="00000000" w:rsidRDefault="00000000" w:rsidRPr="00000000" w14:paraId="0000005F">
            <w:pPr>
              <w:tabs>
                <w:tab w:val="left" w:pos="0"/>
              </w:tabs>
              <w:ind w:left="-95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 завдання</w:t>
            </w:r>
          </w:p>
        </w:tc>
        <w:tc>
          <w:tcPr/>
          <w:p w:rsidR="00000000" w:rsidDel="00000000" w:rsidP="00000000" w:rsidRDefault="00000000" w:rsidRPr="00000000" w14:paraId="0000006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Максимальна</w:t>
            </w:r>
          </w:p>
          <w:p w:rsidR="00000000" w:rsidDel="00000000" w:rsidP="00000000" w:rsidRDefault="00000000" w:rsidRPr="00000000" w14:paraId="0000006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балів</w:t>
            </w:r>
          </w:p>
        </w:tc>
      </w:tr>
      <w:tr>
        <w:trPr>
          <w:cantSplit w:val="0"/>
          <w:tblHeader w:val="0"/>
        </w:trPr>
        <w:tc>
          <w:tcPr/>
          <w:p w:rsidR="00000000" w:rsidDel="00000000" w:rsidP="00000000" w:rsidRDefault="00000000" w:rsidRPr="00000000" w14:paraId="0000006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на доповнення/завершення речень (Sentence completion): 6 завдань.</w:t>
            </w:r>
          </w:p>
          <w:p w:rsidR="00000000" w:rsidDel="00000000" w:rsidP="00000000" w:rsidRDefault="00000000" w:rsidRPr="00000000" w14:paraId="0000006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бал – правильна відповідь.</w:t>
            </w:r>
          </w:p>
          <w:p w:rsidR="00000000" w:rsidDel="00000000" w:rsidP="00000000" w:rsidRDefault="00000000" w:rsidRPr="00000000" w14:paraId="0000006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 балів – неправильна відповідь, або відповіді не надано.</w:t>
            </w:r>
          </w:p>
        </w:tc>
        <w:tc>
          <w:tcPr/>
          <w:p w:rsidR="00000000" w:rsidDel="00000000" w:rsidP="00000000" w:rsidRDefault="00000000" w:rsidRPr="00000000" w14:paraId="0000006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06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на надання відповідей на запитання (Answering the Questions): 6 завдань.</w:t>
            </w:r>
          </w:p>
          <w:p w:rsidR="00000000" w:rsidDel="00000000" w:rsidP="00000000" w:rsidRDefault="00000000" w:rsidRPr="00000000" w14:paraId="000000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бал – правильна відповідь.</w:t>
            </w:r>
          </w:p>
          <w:p w:rsidR="00000000" w:rsidDel="00000000" w:rsidP="00000000" w:rsidRDefault="00000000" w:rsidRPr="00000000" w14:paraId="0000006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 балів – неправильна відповідь, або відповіді не надано.</w:t>
            </w:r>
          </w:p>
        </w:tc>
        <w:tc>
          <w:tcPr/>
          <w:p w:rsidR="00000000" w:rsidDel="00000000" w:rsidP="00000000" w:rsidRDefault="00000000" w:rsidRPr="00000000" w14:paraId="0000006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06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кількість балів</w:t>
            </w:r>
          </w:p>
        </w:tc>
        <w:tc>
          <w:tcPr/>
          <w:p w:rsidR="00000000" w:rsidDel="00000000" w:rsidP="00000000" w:rsidRDefault="00000000" w:rsidRPr="00000000" w14:paraId="0000006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bl>
    <w:p w:rsidR="00000000" w:rsidDel="00000000" w:rsidP="00000000" w:rsidRDefault="00000000" w:rsidRPr="00000000" w14:paraId="0000006C">
      <w:pPr>
        <w:ind w:left="708"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ind w:left="7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Схема оцінювання тестового завдання з читання № 5</w:t>
      </w:r>
    </w:p>
    <w:tbl>
      <w:tblPr>
        <w:tblStyle w:val="Table6"/>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6"/>
        <w:gridCol w:w="1843"/>
        <w:tblGridChange w:id="0">
          <w:tblGrid>
            <w:gridCol w:w="7796"/>
            <w:gridCol w:w="1843"/>
          </w:tblGrid>
        </w:tblGridChange>
      </w:tblGrid>
      <w:tr>
        <w:trPr>
          <w:cantSplit w:val="0"/>
          <w:tblHeader w:val="0"/>
        </w:trPr>
        <w:tc>
          <w:tcPr/>
          <w:p w:rsidR="00000000" w:rsidDel="00000000" w:rsidP="00000000" w:rsidRDefault="00000000" w:rsidRPr="00000000" w14:paraId="0000006E">
            <w:pPr>
              <w:tabs>
                <w:tab w:val="left" w:pos="0"/>
              </w:tabs>
              <w:ind w:left="-95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 завдання</w:t>
            </w:r>
          </w:p>
        </w:tc>
        <w:tc>
          <w:tcPr/>
          <w:p w:rsidR="00000000" w:rsidDel="00000000" w:rsidP="00000000" w:rsidRDefault="00000000" w:rsidRPr="00000000" w14:paraId="0000006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Максимальна</w:t>
            </w:r>
          </w:p>
          <w:p w:rsidR="00000000" w:rsidDel="00000000" w:rsidP="00000000" w:rsidRDefault="00000000" w:rsidRPr="00000000" w14:paraId="0000007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балів</w:t>
            </w:r>
          </w:p>
        </w:tc>
      </w:tr>
      <w:tr>
        <w:trPr>
          <w:cantSplit w:val="0"/>
          <w:tblHeader w:val="0"/>
        </w:trPr>
        <w:tc>
          <w:tcPr/>
          <w:p w:rsidR="00000000" w:rsidDel="00000000" w:rsidP="00000000" w:rsidRDefault="00000000" w:rsidRPr="00000000" w14:paraId="000000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на встановлення відповідності (Matching): 6 завдань.</w:t>
            </w:r>
          </w:p>
          <w:p w:rsidR="00000000" w:rsidDel="00000000" w:rsidP="00000000" w:rsidRDefault="00000000" w:rsidRPr="00000000" w14:paraId="0000007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бал – правильна відповідь.</w:t>
            </w:r>
          </w:p>
          <w:p w:rsidR="00000000" w:rsidDel="00000000" w:rsidP="00000000" w:rsidRDefault="00000000" w:rsidRPr="00000000" w14:paraId="0000007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 балів – неправильна відповідь, або відповіді не надано.</w:t>
            </w:r>
          </w:p>
        </w:tc>
        <w:tc>
          <w:tcPr/>
          <w:p w:rsidR="00000000" w:rsidDel="00000000" w:rsidP="00000000" w:rsidRDefault="00000000" w:rsidRPr="00000000" w14:paraId="0000007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0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на заповнення пропусків у тексті (Gap Filling) : 6 завдань.</w:t>
            </w:r>
          </w:p>
          <w:p w:rsidR="00000000" w:rsidDel="00000000" w:rsidP="00000000" w:rsidRDefault="00000000" w:rsidRPr="00000000" w14:paraId="0000007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бал – правильна відповідь.</w:t>
            </w:r>
          </w:p>
          <w:p w:rsidR="00000000" w:rsidDel="00000000" w:rsidP="00000000" w:rsidRDefault="00000000" w:rsidRPr="00000000" w14:paraId="000000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 балів – неправильна відповідь, або відповіді не надано.</w:t>
            </w:r>
          </w:p>
        </w:tc>
        <w:tc>
          <w:tcPr/>
          <w:p w:rsidR="00000000" w:rsidDel="00000000" w:rsidP="00000000" w:rsidRDefault="00000000" w:rsidRPr="00000000" w14:paraId="0000007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07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кількість балів</w:t>
            </w:r>
          </w:p>
        </w:tc>
        <w:tc>
          <w:tcPr/>
          <w:p w:rsidR="00000000" w:rsidDel="00000000" w:rsidP="00000000" w:rsidRDefault="00000000" w:rsidRPr="00000000" w14:paraId="0000007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bl>
    <w:p w:rsidR="00000000" w:rsidDel="00000000" w:rsidP="00000000" w:rsidRDefault="00000000" w:rsidRPr="00000000" w14:paraId="0000007B">
      <w:pPr>
        <w:ind w:left="-142"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ind w:left="-142" w:firstLine="0"/>
        <w:rPr>
          <w:rFonts w:ascii="Times New Roman" w:cs="Times New Roman" w:eastAsia="Times New Roman" w:hAnsi="Times New Roman"/>
          <w:sz w:val="28"/>
          <w:szCs w:val="28"/>
        </w:rPr>
      </w:pPr>
      <w:bookmarkStart w:colFirst="0" w:colLast="0" w:name="_heading=h.gjdgxs" w:id="0"/>
      <w:bookmarkEnd w:id="0"/>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A81612"/>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D9718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8rr9Lko/m+Wt4AjC7L0dsCrmeg==">AMUW2mXcv5aeUKQc0QidU1ZaKddQ/LDworbyopIRg1vQkcN8EO23JV0oYL/egSys3N1vOA05GuztQN/VcNtpvCAHitz3KekclNWltwyKMkStTqP0eGPMKxLwE+8fLwX908KJeUY1TmXE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2022-07-23T13:06:00Z</dcterms:created>
  <dc:creator>HP</dc:creator>
</cp:coreProperties>
</file>